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a22d1baf0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65ee2c4eb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Chatham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f6d5b8e9e4311" /><Relationship Type="http://schemas.openxmlformats.org/officeDocument/2006/relationships/numbering" Target="/word/numbering.xml" Id="R584e6ba434a14dc0" /><Relationship Type="http://schemas.openxmlformats.org/officeDocument/2006/relationships/settings" Target="/word/settings.xml" Id="R2adedead2d2f4b49" /><Relationship Type="http://schemas.openxmlformats.org/officeDocument/2006/relationships/image" Target="/word/media/ae330e35-6e1b-416c-99b4-e1633a23752d.png" Id="R82365ee2c4eb4b06" /></Relationships>
</file>