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4e40407f1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ebe2d7c6a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Conway,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43ab85fce4560" /><Relationship Type="http://schemas.openxmlformats.org/officeDocument/2006/relationships/numbering" Target="/word/numbering.xml" Id="Ra5ed5b0eda0a4932" /><Relationship Type="http://schemas.openxmlformats.org/officeDocument/2006/relationships/settings" Target="/word/settings.xml" Id="R9fd35d3288b94899" /><Relationship Type="http://schemas.openxmlformats.org/officeDocument/2006/relationships/image" Target="/word/media/d9efb248-8b01-4489-9633-ef758ca75d66.png" Id="R720ebe2d7c6a44a2" /></Relationships>
</file>