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fbb4748fe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bbe057355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Conway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437f160884ea9" /><Relationship Type="http://schemas.openxmlformats.org/officeDocument/2006/relationships/numbering" Target="/word/numbering.xml" Id="R1e45aadd998648f7" /><Relationship Type="http://schemas.openxmlformats.org/officeDocument/2006/relationships/settings" Target="/word/settings.xml" Id="R95bd09210aee4229" /><Relationship Type="http://schemas.openxmlformats.org/officeDocument/2006/relationships/image" Target="/word/media/6d406754-36e4-4ed1-be4b-8e37c8cf09d8.png" Id="Rc88bbe0573554507" /></Relationships>
</file>