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ebfa3bcf7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72f6a82bb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Corning,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8fad0ae9d4fc8" /><Relationship Type="http://schemas.openxmlformats.org/officeDocument/2006/relationships/numbering" Target="/word/numbering.xml" Id="Rcd83f305bfe448d3" /><Relationship Type="http://schemas.openxmlformats.org/officeDocument/2006/relationships/settings" Target="/word/settings.xml" Id="R364edd5ca9104f95" /><Relationship Type="http://schemas.openxmlformats.org/officeDocument/2006/relationships/image" Target="/word/media/95f2916a-d9a1-4644-86f1-13a8b183d603.png" Id="Rf0472f6a82bb4b9c" /></Relationships>
</file>