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39031a40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28adb5fe2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Cornwall,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507f8091e4086" /><Relationship Type="http://schemas.openxmlformats.org/officeDocument/2006/relationships/numbering" Target="/word/numbering.xml" Id="R6ea89ee6bd3547ae" /><Relationship Type="http://schemas.openxmlformats.org/officeDocument/2006/relationships/settings" Target="/word/settings.xml" Id="Ra8743451f87944e0" /><Relationship Type="http://schemas.openxmlformats.org/officeDocument/2006/relationships/image" Target="/word/media/8e84e610-a119-4cc5-a133-c269535e0bec.png" Id="Rc2828adb5fe2401f" /></Relationships>
</file>