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f17d89c3c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017334e8e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Des Moines,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3e14a4b4747c7" /><Relationship Type="http://schemas.openxmlformats.org/officeDocument/2006/relationships/numbering" Target="/word/numbering.xml" Id="Ra22b099631024cd9" /><Relationship Type="http://schemas.openxmlformats.org/officeDocument/2006/relationships/settings" Target="/word/settings.xml" Id="Rbebf11b50199410f" /><Relationship Type="http://schemas.openxmlformats.org/officeDocument/2006/relationships/image" Target="/word/media/cd3d620e-30fb-4739-8ff6-a3ee9e9b9d92.png" Id="R5ba017334e8e4adb" /></Relationships>
</file>