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25bf34369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224de7716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Dougherty,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3ac8f5ba84a1e" /><Relationship Type="http://schemas.openxmlformats.org/officeDocument/2006/relationships/numbering" Target="/word/numbering.xml" Id="Re47fd93138254b5c" /><Relationship Type="http://schemas.openxmlformats.org/officeDocument/2006/relationships/settings" Target="/word/settings.xml" Id="R1d62ecf224e24996" /><Relationship Type="http://schemas.openxmlformats.org/officeDocument/2006/relationships/image" Target="/word/media/3b0c7750-fbea-4fa8-a767-e74c8e703ba1.png" Id="R89f224de77164cf6" /></Relationships>
</file>