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08ecb4377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ede24a76f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Douglas,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ad26004ad4810" /><Relationship Type="http://schemas.openxmlformats.org/officeDocument/2006/relationships/numbering" Target="/word/numbering.xml" Id="R43c106461b7447c9" /><Relationship Type="http://schemas.openxmlformats.org/officeDocument/2006/relationships/settings" Target="/word/settings.xml" Id="Rc84212ca672a41dd" /><Relationship Type="http://schemas.openxmlformats.org/officeDocument/2006/relationships/image" Target="/word/media/94db4b65-3a44-4272-ba6b-1a62e1acbd51.png" Id="Rafcede24a76f4646" /></Relationships>
</file>