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4d950bb90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65a3e3816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Dover,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da60a8bb64e2d" /><Relationship Type="http://schemas.openxmlformats.org/officeDocument/2006/relationships/numbering" Target="/word/numbering.xml" Id="R822d1f22fe2544b4" /><Relationship Type="http://schemas.openxmlformats.org/officeDocument/2006/relationships/settings" Target="/word/settings.xml" Id="Rfcbc7a299a654cf8" /><Relationship Type="http://schemas.openxmlformats.org/officeDocument/2006/relationships/image" Target="/word/media/a54d20b1-4e85-4f07-b199-3000504b0ef6.png" Id="Rdf665a3e38164bb3" /></Relationships>
</file>