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8e4416cc1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47f770e95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Dundee,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eda417fac47b0" /><Relationship Type="http://schemas.openxmlformats.org/officeDocument/2006/relationships/numbering" Target="/word/numbering.xml" Id="R5e7e6412aa274486" /><Relationship Type="http://schemas.openxmlformats.org/officeDocument/2006/relationships/settings" Target="/word/settings.xml" Id="R7cf78c80a6314e04" /><Relationship Type="http://schemas.openxmlformats.org/officeDocument/2006/relationships/image" Target="/word/media/a6fe3390-0db4-493e-a7e7-12e427915feb.png" Id="R3fd47f770e954396" /></Relationships>
</file>