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90f04cc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16f8dd462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Enterprise,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18a47dae4e0f" /><Relationship Type="http://schemas.openxmlformats.org/officeDocument/2006/relationships/numbering" Target="/word/numbering.xml" Id="Rfe5aab0cd07d4126" /><Relationship Type="http://schemas.openxmlformats.org/officeDocument/2006/relationships/settings" Target="/word/settings.xml" Id="Rb4ca9a9bdd304e03" /><Relationship Type="http://schemas.openxmlformats.org/officeDocument/2006/relationships/image" Target="/word/media/c62bb240-7010-4cbb-90cb-c50fcc232525.png" Id="Rfb116f8dd46249ce" /></Relationships>
</file>