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5340b87da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a5dbda825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Farmingdale,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80268b287467e" /><Relationship Type="http://schemas.openxmlformats.org/officeDocument/2006/relationships/numbering" Target="/word/numbering.xml" Id="R790353eebdcb4413" /><Relationship Type="http://schemas.openxmlformats.org/officeDocument/2006/relationships/settings" Target="/word/settings.xml" Id="R88fb2e1831304a54" /><Relationship Type="http://schemas.openxmlformats.org/officeDocument/2006/relationships/image" Target="/word/media/820284e2-8ce3-41f1-8048-eb0e088c9647.png" Id="Rab3a5dbda8254aeb" /></Relationships>
</file>