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ac14a82d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7fa66f80f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Farmington,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f748429e643a4" /><Relationship Type="http://schemas.openxmlformats.org/officeDocument/2006/relationships/numbering" Target="/word/numbering.xml" Id="Rdc60c4a5fee84f58" /><Relationship Type="http://schemas.openxmlformats.org/officeDocument/2006/relationships/settings" Target="/word/settings.xml" Id="Rbadb4a30010d455d" /><Relationship Type="http://schemas.openxmlformats.org/officeDocument/2006/relationships/image" Target="/word/media/0b902300-94dd-434a-a0b9-7da2091c9169.png" Id="Rfb07fa66f80f4f39" /></Relationships>
</file>