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b3df7c1c0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92e88126d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Freedom,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c45abf3cd4f60" /><Relationship Type="http://schemas.openxmlformats.org/officeDocument/2006/relationships/numbering" Target="/word/numbering.xml" Id="R71b624c90c974ae9" /><Relationship Type="http://schemas.openxmlformats.org/officeDocument/2006/relationships/settings" Target="/word/settings.xml" Id="Rc0ba6a11bbac435d" /><Relationship Type="http://schemas.openxmlformats.org/officeDocument/2006/relationships/image" Target="/word/media/9defd0ed-4a15-4151-995b-4156b3561f4d.png" Id="R52692e88126d4acd" /></Relationships>
</file>