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f5f8c92c2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ce2cbb520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Garden City,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f8b226cb24732" /><Relationship Type="http://schemas.openxmlformats.org/officeDocument/2006/relationships/numbering" Target="/word/numbering.xml" Id="Ra1f49ed12c234bae" /><Relationship Type="http://schemas.openxmlformats.org/officeDocument/2006/relationships/settings" Target="/word/settings.xml" Id="Rd00216e06a7d473b" /><Relationship Type="http://schemas.openxmlformats.org/officeDocument/2006/relationships/image" Target="/word/media/a3877915-040d-4014-be38-7599f958813b.png" Id="Rf42ce2cbb5204dee" /></Relationships>
</file>