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daebfb5a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2192a66f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9f2fe2c464fe3" /><Relationship Type="http://schemas.openxmlformats.org/officeDocument/2006/relationships/numbering" Target="/word/numbering.xml" Id="Rfce705806b624e8c" /><Relationship Type="http://schemas.openxmlformats.org/officeDocument/2006/relationships/settings" Target="/word/settings.xml" Id="R23bfbc3cacc34453" /><Relationship Type="http://schemas.openxmlformats.org/officeDocument/2006/relationships/image" Target="/word/media/34ea0059-13f9-4345-8628-f635fa92c561.png" Id="Re1242192a66f4e96" /></Relationships>
</file>