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87f4cfe77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b933dce72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Helena,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81737d40c4d21" /><Relationship Type="http://schemas.openxmlformats.org/officeDocument/2006/relationships/numbering" Target="/word/numbering.xml" Id="R22d150b65e624e75" /><Relationship Type="http://schemas.openxmlformats.org/officeDocument/2006/relationships/settings" Target="/word/settings.xml" Id="Rea8381a0b3f846d5" /><Relationship Type="http://schemas.openxmlformats.org/officeDocument/2006/relationships/image" Target="/word/media/3b6efeaf-a28c-4564-b422-b5525ac378be.png" Id="R135b933dce724abf" /></Relationships>
</file>