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5e21079e2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c642b33a9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Highland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7d28135a94f14" /><Relationship Type="http://schemas.openxmlformats.org/officeDocument/2006/relationships/numbering" Target="/word/numbering.xml" Id="R2cd6df60b24d4c39" /><Relationship Type="http://schemas.openxmlformats.org/officeDocument/2006/relationships/settings" Target="/word/settings.xml" Id="R7fe55e84dbe2416a" /><Relationship Type="http://schemas.openxmlformats.org/officeDocument/2006/relationships/image" Target="/word/media/453641bc-6539-4cd7-a556-5f14749f728d.png" Id="Rf30c642b33a94b8a" /></Relationships>
</file>