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f41256ddc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be79607e6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Hillsdale,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470c32dd04960" /><Relationship Type="http://schemas.openxmlformats.org/officeDocument/2006/relationships/numbering" Target="/word/numbering.xml" Id="R34a1308f6cd9435e" /><Relationship Type="http://schemas.openxmlformats.org/officeDocument/2006/relationships/settings" Target="/word/settings.xml" Id="R218033ee263647a0" /><Relationship Type="http://schemas.openxmlformats.org/officeDocument/2006/relationships/image" Target="/word/media/705046e1-68f0-4e8b-a6d4-fb26a758e128.png" Id="R029be79607e643fa" /></Relationships>
</file>