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0e453f961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f34615935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Holladay Slopes,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71301bfc147e8" /><Relationship Type="http://schemas.openxmlformats.org/officeDocument/2006/relationships/numbering" Target="/word/numbering.xml" Id="R44ca73026e884904" /><Relationship Type="http://schemas.openxmlformats.org/officeDocument/2006/relationships/settings" Target="/word/settings.xml" Id="Rd2be8e0ff56e49ef" /><Relationship Type="http://schemas.openxmlformats.org/officeDocument/2006/relationships/image" Target="/word/media/b19a1fb1-c609-4113-a5b6-07e41097f25c.png" Id="R9e2f346159354d1f" /></Relationships>
</file>