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7bbf6644f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c0f47ea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Hounsfield,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b471ea1974aa2" /><Relationship Type="http://schemas.openxmlformats.org/officeDocument/2006/relationships/numbering" Target="/word/numbering.xml" Id="Rd67e9dbad9774d6a" /><Relationship Type="http://schemas.openxmlformats.org/officeDocument/2006/relationships/settings" Target="/word/settings.xml" Id="Rf1d3ce5081a942e7" /><Relationship Type="http://schemas.openxmlformats.org/officeDocument/2006/relationships/image" Target="/word/media/4618c80b-6e9d-4afd-b209-f769eb110056.png" Id="R3f3bc0f47ea34469" /></Relationships>
</file>