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3112f46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648a9e68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Independence,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40799e3fa4237" /><Relationship Type="http://schemas.openxmlformats.org/officeDocument/2006/relationships/numbering" Target="/word/numbering.xml" Id="Rc8addaf8913a4384" /><Relationship Type="http://schemas.openxmlformats.org/officeDocument/2006/relationships/settings" Target="/word/settings.xml" Id="R773883a06a80444b" /><Relationship Type="http://schemas.openxmlformats.org/officeDocument/2006/relationships/image" Target="/word/media/84342e7c-6372-423d-8664-097478538c69.png" Id="Ra767648a9e684a7b" /></Relationships>
</file>