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66b3c56d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1002f5c89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Keansburg,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043123e074293" /><Relationship Type="http://schemas.openxmlformats.org/officeDocument/2006/relationships/numbering" Target="/word/numbering.xml" Id="R2200e6c501444a06" /><Relationship Type="http://schemas.openxmlformats.org/officeDocument/2006/relationships/settings" Target="/word/settings.xml" Id="R9d95882c1d324d89" /><Relationship Type="http://schemas.openxmlformats.org/officeDocument/2006/relationships/image" Target="/word/media/ec48c194-931c-4b45-948b-00caba721365.png" Id="R85e1002f5c894f05" /></Relationships>
</file>