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6ecdff9b3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a94b1f54e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Lake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51bcb380e4339" /><Relationship Type="http://schemas.openxmlformats.org/officeDocument/2006/relationships/numbering" Target="/word/numbering.xml" Id="Rc895b3807f114f56" /><Relationship Type="http://schemas.openxmlformats.org/officeDocument/2006/relationships/settings" Target="/word/settings.xml" Id="Rbc1f2bd85e354fd0" /><Relationship Type="http://schemas.openxmlformats.org/officeDocument/2006/relationships/image" Target="/word/media/95fedefc-eee9-4cad-b4af-f0940aec4658.png" Id="R7a2a94b1f54e4f99" /></Relationships>
</file>