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84a28c692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22120632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d792b86d449e4" /><Relationship Type="http://schemas.openxmlformats.org/officeDocument/2006/relationships/numbering" Target="/word/numbering.xml" Id="R6ea39681be2547ae" /><Relationship Type="http://schemas.openxmlformats.org/officeDocument/2006/relationships/settings" Target="/word/settings.xml" Id="R1587cc44d94e4aec" /><Relationship Type="http://schemas.openxmlformats.org/officeDocument/2006/relationships/image" Target="/word/media/12197798-ed77-4455-9d61-b397d8ae34f8.png" Id="R97222120632c46da" /></Relationships>
</file>