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6cc3ac98e4c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1aad413dd3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Lamoine,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e6fd6d59e14a71" /><Relationship Type="http://schemas.openxmlformats.org/officeDocument/2006/relationships/numbering" Target="/word/numbering.xml" Id="R403a8cb9d30340c9" /><Relationship Type="http://schemas.openxmlformats.org/officeDocument/2006/relationships/settings" Target="/word/settings.xml" Id="Raf6796f01f2f49d9" /><Relationship Type="http://schemas.openxmlformats.org/officeDocument/2006/relationships/image" Target="/word/media/9df88004-c4b2-4641-8037-8a074e7bfbae.png" Id="R891aad413dd34fcf" /></Relationships>
</file>