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44bb3d7e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179e5a21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Letart,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6261d3064b2a" /><Relationship Type="http://schemas.openxmlformats.org/officeDocument/2006/relationships/numbering" Target="/word/numbering.xml" Id="R2498c45c6dd14f8a" /><Relationship Type="http://schemas.openxmlformats.org/officeDocument/2006/relationships/settings" Target="/word/settings.xml" Id="Rd17906f9efa8437d" /><Relationship Type="http://schemas.openxmlformats.org/officeDocument/2006/relationships/image" Target="/word/media/b5c3e26c-121b-4eea-a955-e8d4c572e021.png" Id="Re1eb179e5a2147a3" /></Relationships>
</file>