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f1d6226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d64adb252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Liberty,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bfbfb5e414b04" /><Relationship Type="http://schemas.openxmlformats.org/officeDocument/2006/relationships/numbering" Target="/word/numbering.xml" Id="R9810b6e7a2fa4089" /><Relationship Type="http://schemas.openxmlformats.org/officeDocument/2006/relationships/settings" Target="/word/settings.xml" Id="R202cca29db6b459c" /><Relationship Type="http://schemas.openxmlformats.org/officeDocument/2006/relationships/image" Target="/word/media/a3a87a90-6e32-4a65-bf35-670e9a304b46.png" Id="Rae7d64adb25240fd" /></Relationships>
</file>