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0ee5290b2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c8a2a3bef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Long Branch,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88c7a9cfa425e" /><Relationship Type="http://schemas.openxmlformats.org/officeDocument/2006/relationships/numbering" Target="/word/numbering.xml" Id="R458a1f1757244802" /><Relationship Type="http://schemas.openxmlformats.org/officeDocument/2006/relationships/settings" Target="/word/settings.xml" Id="Rf13da008be0840a1" /><Relationship Type="http://schemas.openxmlformats.org/officeDocument/2006/relationships/image" Target="/word/media/1f6d1109-91dc-4486-88fc-62e56505049f.png" Id="R4efc8a2a3bef4a98" /></Relationships>
</file>