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9a4d3f33c42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1ce7e6252d4d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Magna,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e0d9a8144f42af" /><Relationship Type="http://schemas.openxmlformats.org/officeDocument/2006/relationships/numbering" Target="/word/numbering.xml" Id="Rda2d4a0570804263" /><Relationship Type="http://schemas.openxmlformats.org/officeDocument/2006/relationships/settings" Target="/word/settings.xml" Id="Rb1a076c141484d87" /><Relationship Type="http://schemas.openxmlformats.org/officeDocument/2006/relationships/image" Target="/word/media/b46bf157-1577-412c-8cb9-1df73df40209.png" Id="R3d1ce7e6252d4d9c" /></Relationships>
</file>