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71d63d6ec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9d0851b6b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Mansfield,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c7fee85b44a25" /><Relationship Type="http://schemas.openxmlformats.org/officeDocument/2006/relationships/numbering" Target="/word/numbering.xml" Id="Rd24fb7b054d64e5f" /><Relationship Type="http://schemas.openxmlformats.org/officeDocument/2006/relationships/settings" Target="/word/settings.xml" Id="R3ff6194b17904448" /><Relationship Type="http://schemas.openxmlformats.org/officeDocument/2006/relationships/image" Target="/word/media/5d2d9cee-9f5c-4b0e-ae29-54c95b69a195.png" Id="Rb3c9d0851b6b4f4a" /></Relationships>
</file>