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5da83af94a4f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2bf5237c3e47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Marianna,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fd7da9e99245b6" /><Relationship Type="http://schemas.openxmlformats.org/officeDocument/2006/relationships/numbering" Target="/word/numbering.xml" Id="R8c9deabfa6d24306" /><Relationship Type="http://schemas.openxmlformats.org/officeDocument/2006/relationships/settings" Target="/word/settings.xml" Id="R65dfebd4e7514773" /><Relationship Type="http://schemas.openxmlformats.org/officeDocument/2006/relationships/image" Target="/word/media/a3cd83b0-9c85-4d33-9af0-cc9225a8bffd.png" Id="R152bf5237c3e4760" /></Relationships>
</file>