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badcf19697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6ff0a62ea4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McDonough,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0a9d585a94a45" /><Relationship Type="http://schemas.openxmlformats.org/officeDocument/2006/relationships/numbering" Target="/word/numbering.xml" Id="R9d7337d6d14d49fb" /><Relationship Type="http://schemas.openxmlformats.org/officeDocument/2006/relationships/settings" Target="/word/settings.xml" Id="R18002858750042c7" /><Relationship Type="http://schemas.openxmlformats.org/officeDocument/2006/relationships/image" Target="/word/media/212322e1-b647-48d1-b2e3-23f2092e2a19.png" Id="R876ff0a62ea44932" /></Relationships>
</file>