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16d6d84a0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4c9bd2300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cd5268e6e4043" /><Relationship Type="http://schemas.openxmlformats.org/officeDocument/2006/relationships/numbering" Target="/word/numbering.xml" Id="R34a5c3564af647f5" /><Relationship Type="http://schemas.openxmlformats.org/officeDocument/2006/relationships/settings" Target="/word/settings.xml" Id="R25f1003eebe14e2d" /><Relationship Type="http://schemas.openxmlformats.org/officeDocument/2006/relationships/image" Target="/word/media/b31259a8-ed76-4a29-8c7e-56f81df00fa3.png" Id="Rdd84c9bd2300451a" /></Relationships>
</file>