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a175897bb844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e062ef961b4d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Monkton, Vermont,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a208e8631a411c" /><Relationship Type="http://schemas.openxmlformats.org/officeDocument/2006/relationships/numbering" Target="/word/numbering.xml" Id="R102b06f63d6942bf" /><Relationship Type="http://schemas.openxmlformats.org/officeDocument/2006/relationships/settings" Target="/word/settings.xml" Id="R8229aeca2c8f48e3" /><Relationship Type="http://schemas.openxmlformats.org/officeDocument/2006/relationships/image" Target="/word/media/17bf1659-549d-4469-9db4-8c98fcf9e286.png" Id="R1ee062ef961b4d20" /></Relationships>
</file>