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7a338b6a4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7bce36b3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Nantmeal,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6628c69914b89" /><Relationship Type="http://schemas.openxmlformats.org/officeDocument/2006/relationships/numbering" Target="/word/numbering.xml" Id="Ref323b59a0574f1d" /><Relationship Type="http://schemas.openxmlformats.org/officeDocument/2006/relationships/settings" Target="/word/settings.xml" Id="R50ed1496eab84a5b" /><Relationship Type="http://schemas.openxmlformats.org/officeDocument/2006/relationships/image" Target="/word/media/6408fb62-f4f9-45bc-abca-f15d37ca73dd.png" Id="Rbf47bce36b364f2a" /></Relationships>
</file>