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2e1f3f3b7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f6e790680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New London,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549de47e34930" /><Relationship Type="http://schemas.openxmlformats.org/officeDocument/2006/relationships/numbering" Target="/word/numbering.xml" Id="Rd3c7245ee98f410f" /><Relationship Type="http://schemas.openxmlformats.org/officeDocument/2006/relationships/settings" Target="/word/settings.xml" Id="R0a61d6d9aa6c45b1" /><Relationship Type="http://schemas.openxmlformats.org/officeDocument/2006/relationships/image" Target="/word/media/a0069f79-97c3-44aa-8376-efe704312491.png" Id="Rf72f6e7906804ed9" /></Relationships>
</file>