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1ede5b377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4a2d4ef21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Nicolaus,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84f52851649cd" /><Relationship Type="http://schemas.openxmlformats.org/officeDocument/2006/relationships/numbering" Target="/word/numbering.xml" Id="Rce9e9b5c68a84c53" /><Relationship Type="http://schemas.openxmlformats.org/officeDocument/2006/relationships/settings" Target="/word/settings.xml" Id="R200af4046fe64b2b" /><Relationship Type="http://schemas.openxmlformats.org/officeDocument/2006/relationships/image" Target="/word/media/fceb48a0-dfed-4932-9abc-47482d36f02b.png" Id="Rd2d4a2d4ef2149e9" /></Relationships>
</file>