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df16fe883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8a7d61b9a45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Oakmont,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f56a77a29f45cb" /><Relationship Type="http://schemas.openxmlformats.org/officeDocument/2006/relationships/numbering" Target="/word/numbering.xml" Id="Rcdb5ef39f62e4fe3" /><Relationship Type="http://schemas.openxmlformats.org/officeDocument/2006/relationships/settings" Target="/word/settings.xml" Id="R290e058fb15e4f12" /><Relationship Type="http://schemas.openxmlformats.org/officeDocument/2006/relationships/image" Target="/word/media/c6eb8898-0cac-4c47-bc88-e57228a22368.png" Id="Rac18a7d61b9a454e" /></Relationships>
</file>