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d083ec8f0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694b9407a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Oreland,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9ca8a5a4246e8" /><Relationship Type="http://schemas.openxmlformats.org/officeDocument/2006/relationships/numbering" Target="/word/numbering.xml" Id="R43c3c57ed97248cc" /><Relationship Type="http://schemas.openxmlformats.org/officeDocument/2006/relationships/settings" Target="/word/settings.xml" Id="R4a68d8142e914eb9" /><Relationship Type="http://schemas.openxmlformats.org/officeDocument/2006/relationships/image" Target="/word/media/cee72512-2c04-433d-930c-2385d5e67869.png" Id="R099694b9407a42b8" /></Relationships>
</file>