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6d1c7bfcf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4455ef99f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Part,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ffd433b224720" /><Relationship Type="http://schemas.openxmlformats.org/officeDocument/2006/relationships/numbering" Target="/word/numbering.xml" Id="R6fc8f38a30634a62" /><Relationship Type="http://schemas.openxmlformats.org/officeDocument/2006/relationships/settings" Target="/word/settings.xml" Id="R28a01fc11efe4968" /><Relationship Type="http://schemas.openxmlformats.org/officeDocument/2006/relationships/image" Target="/word/media/236f2900-7b05-4a40-9452-171610b5ea14.png" Id="R7a34455ef99f4075" /></Relationships>
</file>