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167a6bc5e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9481d57c3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Pea 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ffc37f0264a3a" /><Relationship Type="http://schemas.openxmlformats.org/officeDocument/2006/relationships/numbering" Target="/word/numbering.xml" Id="R82f70d27c7844984" /><Relationship Type="http://schemas.openxmlformats.org/officeDocument/2006/relationships/settings" Target="/word/settings.xml" Id="R792744d8969a4fd3" /><Relationship Type="http://schemas.openxmlformats.org/officeDocument/2006/relationships/image" Target="/word/media/82d7db52-ac9c-4f73-ae1b-5dc9ec14e12f.png" Id="R9369481d57c3466b" /></Relationships>
</file>