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34c02eb9f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cfe9ff30f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Pembroke,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6da7ef8b648fe" /><Relationship Type="http://schemas.openxmlformats.org/officeDocument/2006/relationships/numbering" Target="/word/numbering.xml" Id="Recef693a1ad04623" /><Relationship Type="http://schemas.openxmlformats.org/officeDocument/2006/relationships/settings" Target="/word/settings.xml" Id="R3221e56770834b27" /><Relationship Type="http://schemas.openxmlformats.org/officeDocument/2006/relationships/image" Target="/word/media/b3b703d1-6e30-4ff8-bb2d-95fe5ffe387a.png" Id="Rea0cfe9ff30f4dea" /></Relationships>
</file>