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cc25694b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332bde60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9d33e1894b6a" /><Relationship Type="http://schemas.openxmlformats.org/officeDocument/2006/relationships/numbering" Target="/word/numbering.xml" Id="R2cb77ab283674344" /><Relationship Type="http://schemas.openxmlformats.org/officeDocument/2006/relationships/settings" Target="/word/settings.xml" Id="Rf60be50ede2b49d9" /><Relationship Type="http://schemas.openxmlformats.org/officeDocument/2006/relationships/image" Target="/word/media/6176c7d4-fa3e-41f3-8ea2-c9f92c3cbc4a.png" Id="Rca0332bde60a4f36" /></Relationships>
</file>