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451518131f4f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70fca39f564d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Quincy,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f63e74cd80435f" /><Relationship Type="http://schemas.openxmlformats.org/officeDocument/2006/relationships/numbering" Target="/word/numbering.xml" Id="R5df6cd3a84fa47f7" /><Relationship Type="http://schemas.openxmlformats.org/officeDocument/2006/relationships/settings" Target="/word/settings.xml" Id="R90ec2c4c05c64035" /><Relationship Type="http://schemas.openxmlformats.org/officeDocument/2006/relationships/image" Target="/word/media/0a5c767c-8371-4824-8c05-36aefe5bac9c.png" Id="R4970fca39f564d17" /></Relationships>
</file>