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a8bed0b04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89c976a5c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Richmond,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e105e68ac4b29" /><Relationship Type="http://schemas.openxmlformats.org/officeDocument/2006/relationships/numbering" Target="/word/numbering.xml" Id="Rc8c606ae81c54c34" /><Relationship Type="http://schemas.openxmlformats.org/officeDocument/2006/relationships/settings" Target="/word/settings.xml" Id="R4ff3783adb7544ae" /><Relationship Type="http://schemas.openxmlformats.org/officeDocument/2006/relationships/image" Target="/word/media/2ef1c411-5ac4-4f08-b001-25ecee25eaa1.png" Id="R3a889c976a5c4992" /></Relationships>
</file>