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f125ac30c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6a8965a9e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9712c39184cc8" /><Relationship Type="http://schemas.openxmlformats.org/officeDocument/2006/relationships/numbering" Target="/word/numbering.xml" Id="R002c594f1d6a4229" /><Relationship Type="http://schemas.openxmlformats.org/officeDocument/2006/relationships/settings" Target="/word/settings.xml" Id="Ra31dfc6c3e884b7f" /><Relationship Type="http://schemas.openxmlformats.org/officeDocument/2006/relationships/image" Target="/word/media/a44af04a-621b-47c1-aab4-4a76851ad3e9.png" Id="R43b6a8965a9e46cf" /></Relationships>
</file>