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cd1ae1ffb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1aafb5042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Sharon,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4968c7b1d46d3" /><Relationship Type="http://schemas.openxmlformats.org/officeDocument/2006/relationships/numbering" Target="/word/numbering.xml" Id="R3170b2260f1d44b6" /><Relationship Type="http://schemas.openxmlformats.org/officeDocument/2006/relationships/settings" Target="/word/settings.xml" Id="R932dc07a28004fbf" /><Relationship Type="http://schemas.openxmlformats.org/officeDocument/2006/relationships/image" Target="/word/media/ef524033-1fbf-4d87-9cc0-b4f03b2be27b.png" Id="Rec11aafb5042428e" /></Relationships>
</file>