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f97d6bfb5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4020dc3e8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Shore,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549b7cb424683" /><Relationship Type="http://schemas.openxmlformats.org/officeDocument/2006/relationships/numbering" Target="/word/numbering.xml" Id="R1cb2bac238304868" /><Relationship Type="http://schemas.openxmlformats.org/officeDocument/2006/relationships/settings" Target="/word/settings.xml" Id="Rb89f553395ef4405" /><Relationship Type="http://schemas.openxmlformats.org/officeDocument/2006/relationships/image" Target="/word/media/6a75660c-a9c9-4066-b0e0-bd2daf78b53a.png" Id="Rc0e4020dc3e84cbb" /></Relationships>
</file>