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9d2f76a1b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a82daadcc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Shore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b623399604c9b" /><Relationship Type="http://schemas.openxmlformats.org/officeDocument/2006/relationships/numbering" Target="/word/numbering.xml" Id="Rae040c003aa34853" /><Relationship Type="http://schemas.openxmlformats.org/officeDocument/2006/relationships/settings" Target="/word/settings.xml" Id="R61316119f69b4e41" /><Relationship Type="http://schemas.openxmlformats.org/officeDocument/2006/relationships/image" Target="/word/media/b4804d29-ef89-407c-bc12-e2dedd47b135.png" Id="Rc75a82daadcc4ff1" /></Relationships>
</file>